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52" w:rsidRDefault="00ED3452" w:rsidP="00ED3452"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D3452" w:rsidRDefault="00ED3452" w:rsidP="00ED3452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D3452" w:rsidRDefault="00ED3452" w:rsidP="00ED3452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ED3452" w:rsidRDefault="00ED3452" w:rsidP="00ED34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ED3452" w:rsidRPr="00B41160" w:rsidRDefault="00ED3452" w:rsidP="00ED3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351-4239/12</w:t>
      </w:r>
      <w:bookmarkStart w:id="0" w:name="_GoBack"/>
      <w:bookmarkEnd w:id="0"/>
    </w:p>
    <w:p w:rsidR="00ED3452" w:rsidRDefault="00ED3452" w:rsidP="00ED34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 децембар 2012.  године</w:t>
      </w:r>
    </w:p>
    <w:p w:rsidR="00ED3452" w:rsidRDefault="00ED3452" w:rsidP="00ED34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ED3452" w:rsidRDefault="00ED3452" w:rsidP="00ED3452">
      <w:pPr>
        <w:rPr>
          <w:lang w:val="sr-Cyrl-RS"/>
        </w:rPr>
      </w:pPr>
    </w:p>
    <w:p w:rsidR="00ED3452" w:rsidRDefault="00ED3452" w:rsidP="00ED3452">
      <w:pPr>
        <w:rPr>
          <w:lang w:val="sr-Cyrl-RS"/>
        </w:rPr>
      </w:pPr>
    </w:p>
    <w:p w:rsidR="00ED3452" w:rsidRDefault="00ED3452" w:rsidP="00ED3452">
      <w:pPr>
        <w:rPr>
          <w:lang w:val="sr-Cyrl-RS"/>
        </w:rPr>
      </w:pPr>
    </w:p>
    <w:p w:rsidR="00ED3452" w:rsidRDefault="00ED3452" w:rsidP="00ED3452">
      <w:pPr>
        <w:rPr>
          <w:lang w:val="sr-Cyrl-RS"/>
        </w:rPr>
      </w:pPr>
    </w:p>
    <w:p w:rsidR="00ED3452" w:rsidRDefault="00ED3452" w:rsidP="00ED34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ED3452" w:rsidRDefault="00ED3452" w:rsidP="00ED3452">
      <w:pPr>
        <w:rPr>
          <w:lang w:val="sr-Cyrl-RS"/>
        </w:rPr>
      </w:pPr>
    </w:p>
    <w:p w:rsidR="00ED3452" w:rsidRDefault="00ED3452" w:rsidP="00ED3452">
      <w:pPr>
        <w:rPr>
          <w:lang w:val="sr-Cyrl-RS"/>
        </w:rPr>
      </w:pPr>
    </w:p>
    <w:p w:rsidR="00ED3452" w:rsidRDefault="00ED3452" w:rsidP="00ED3452">
      <w:pPr>
        <w:rPr>
          <w:lang w:val="sr-Cyrl-RS"/>
        </w:rPr>
      </w:pPr>
    </w:p>
    <w:p w:rsidR="00ED3452" w:rsidRDefault="00ED3452" w:rsidP="00ED34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законодавство, на седници одржаној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децембра 2012. године, размотрио је ПРЕДЛОГ З</w:t>
      </w:r>
      <w:r>
        <w:rPr>
          <w:rFonts w:ascii="Times New Roman" w:hAnsi="Times New Roman" w:cs="Times New Roman"/>
          <w:sz w:val="24"/>
          <w:szCs w:val="24"/>
          <w:lang w:val="sr-Cyrl-RS"/>
        </w:rPr>
        <w:t>АКОНА О ИЗМЕНАМА ЗАКОНА О ПЛАНИРАЊУ И ИЗГРАДЊИ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Влада. </w:t>
      </w:r>
    </w:p>
    <w:p w:rsidR="00ED3452" w:rsidRDefault="00ED3452" w:rsidP="00ED3452">
      <w:pPr>
        <w:ind w:firstLine="720"/>
        <w:jc w:val="both"/>
        <w:rPr>
          <w:lang w:val="sr-Cyrl-RS"/>
        </w:rPr>
      </w:pPr>
    </w:p>
    <w:p w:rsidR="00ED3452" w:rsidRDefault="00ED3452" w:rsidP="00ED34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3452" w:rsidRDefault="00ED3452" w:rsidP="00ED34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3452" w:rsidRDefault="00ED3452" w:rsidP="00ED34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ED3452" w:rsidRDefault="00ED3452" w:rsidP="00ED3452">
      <w:pPr>
        <w:ind w:firstLine="720"/>
        <w:jc w:val="both"/>
        <w:rPr>
          <w:lang w:val="sr-Cyrl-RS"/>
        </w:rPr>
      </w:pPr>
    </w:p>
    <w:p w:rsidR="00ED3452" w:rsidRDefault="00ED3452" w:rsidP="00ED3452">
      <w:pPr>
        <w:jc w:val="both"/>
        <w:rPr>
          <w:lang w:val="sr-Cyrl-RS"/>
        </w:rPr>
      </w:pPr>
    </w:p>
    <w:p w:rsidR="00ED3452" w:rsidRDefault="00ED3452" w:rsidP="00ED34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3452" w:rsidRDefault="00ED3452" w:rsidP="00ED34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ED3452" w:rsidRDefault="00ED3452" w:rsidP="00ED3452">
      <w:pPr>
        <w:ind w:firstLine="720"/>
        <w:jc w:val="center"/>
        <w:rPr>
          <w:lang w:val="sr-Cyrl-RS"/>
        </w:rPr>
      </w:pPr>
    </w:p>
    <w:p w:rsidR="00ED3452" w:rsidRDefault="00ED3452" w:rsidP="00ED3452">
      <w:pPr>
        <w:ind w:firstLine="720"/>
        <w:jc w:val="center"/>
        <w:rPr>
          <w:lang w:val="sr-Cyrl-RS"/>
        </w:rPr>
      </w:pPr>
    </w:p>
    <w:p w:rsidR="00ED3452" w:rsidRDefault="00ED3452" w:rsidP="00ED3452">
      <w:pPr>
        <w:ind w:firstLine="720"/>
        <w:jc w:val="center"/>
        <w:rPr>
          <w:lang w:val="sr-Cyrl-RS"/>
        </w:rPr>
      </w:pPr>
    </w:p>
    <w:p w:rsidR="00ED3452" w:rsidRDefault="00ED3452" w:rsidP="00ED34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Предлог з</w:t>
      </w:r>
      <w:r>
        <w:rPr>
          <w:rFonts w:ascii="Times New Roman" w:hAnsi="Times New Roman" w:cs="Times New Roman"/>
          <w:sz w:val="24"/>
          <w:szCs w:val="24"/>
          <w:lang w:val="sr-Cyrl-RS"/>
        </w:rPr>
        <w:t>акона измени Закона о планирању и изградњи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у начелу и сматра да је Предлог закона у складу са Уставом и правним системом Републике Србије.</w:t>
      </w:r>
    </w:p>
    <w:p w:rsidR="00ED3452" w:rsidRDefault="00ED3452" w:rsidP="00ED3452">
      <w:pPr>
        <w:ind w:firstLine="720"/>
        <w:jc w:val="both"/>
        <w:rPr>
          <w:lang w:val="sr-Cyrl-RS"/>
        </w:rPr>
      </w:pPr>
    </w:p>
    <w:p w:rsidR="00ED3452" w:rsidRDefault="00ED3452" w:rsidP="00ED34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ED3452" w:rsidRDefault="00ED3452" w:rsidP="00ED3452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D3452" w:rsidRDefault="00ED3452" w:rsidP="00ED3452">
      <w:pPr>
        <w:jc w:val="both"/>
      </w:pPr>
    </w:p>
    <w:p w:rsidR="00ED3452" w:rsidRDefault="00ED3452" w:rsidP="00ED3452">
      <w:pPr>
        <w:jc w:val="both"/>
        <w:rPr>
          <w:lang w:val="sr-Cyrl-RS"/>
        </w:rPr>
      </w:pPr>
    </w:p>
    <w:p w:rsidR="00ED3452" w:rsidRDefault="00ED3452" w:rsidP="00ED345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</w:t>
      </w:r>
    </w:p>
    <w:p w:rsidR="00ED3452" w:rsidRDefault="00ED3452" w:rsidP="00ED34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3452" w:rsidRDefault="00ED3452" w:rsidP="00ED345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DF4386" w:rsidRDefault="00DF4386"/>
    <w:sectPr w:rsidR="00DF43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52"/>
    <w:rsid w:val="00DF4386"/>
    <w:rsid w:val="00E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1</cp:revision>
  <dcterms:created xsi:type="dcterms:W3CDTF">2012-12-15T08:59:00Z</dcterms:created>
  <dcterms:modified xsi:type="dcterms:W3CDTF">2012-12-15T09:01:00Z</dcterms:modified>
</cp:coreProperties>
</file>